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1EB" w14:textId="77777777" w:rsidR="002C1B32" w:rsidRDefault="002C1B32">
      <w:pPr>
        <w:rPr>
          <w:b/>
          <w:color w:val="FF0000"/>
          <w:u w:val="single"/>
        </w:rPr>
      </w:pPr>
    </w:p>
    <w:p w14:paraId="454E0033" w14:textId="77777777" w:rsidR="002C1B32" w:rsidRDefault="007F5B82" w:rsidP="0014193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Wel</w:t>
      </w:r>
      <w:r w:rsidR="00661672">
        <w:rPr>
          <w:b/>
          <w:color w:val="FF0000"/>
          <w:u w:val="single"/>
        </w:rPr>
        <w:t xml:space="preserve">fare </w:t>
      </w:r>
      <w:r w:rsidR="00015C54">
        <w:rPr>
          <w:b/>
          <w:color w:val="FF0000"/>
          <w:u w:val="single"/>
        </w:rPr>
        <w:t xml:space="preserve">Inspections </w:t>
      </w:r>
      <w:r w:rsidR="00661672">
        <w:rPr>
          <w:b/>
          <w:color w:val="FF0000"/>
          <w:u w:val="single"/>
        </w:rPr>
        <w:t xml:space="preserve">and Inspections </w:t>
      </w:r>
      <w:r w:rsidR="00015C54">
        <w:rPr>
          <w:b/>
          <w:color w:val="FF0000"/>
          <w:u w:val="single"/>
        </w:rPr>
        <w:t xml:space="preserve">of Greyhound Establishments </w:t>
      </w:r>
      <w:r w:rsidR="006359A1">
        <w:rPr>
          <w:b/>
          <w:color w:val="FF0000"/>
          <w:u w:val="single"/>
        </w:rPr>
        <w:t>20</w:t>
      </w:r>
      <w:r w:rsidR="00C5782F">
        <w:rPr>
          <w:b/>
          <w:color w:val="FF0000"/>
          <w:u w:val="single"/>
        </w:rPr>
        <w:t>21</w:t>
      </w: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4453"/>
        <w:gridCol w:w="3127"/>
      </w:tblGrid>
      <w:tr w:rsidR="006555BB" w:rsidRPr="006555BB" w14:paraId="22385A89" w14:textId="77777777" w:rsidTr="006555BB">
        <w:trPr>
          <w:trHeight w:val="306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5FCA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7ABD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  <w:t>Number of Inspections</w:t>
            </w:r>
          </w:p>
        </w:tc>
      </w:tr>
      <w:tr w:rsidR="006555BB" w:rsidRPr="006555BB" w14:paraId="388552C6" w14:textId="77777777" w:rsidTr="006555BB">
        <w:trPr>
          <w:trHeight w:val="306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043F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January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DD3DC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19</w:t>
            </w:r>
          </w:p>
        </w:tc>
      </w:tr>
      <w:tr w:rsidR="006555BB" w:rsidRPr="006555BB" w14:paraId="5BB718C1" w14:textId="77777777" w:rsidTr="006555BB">
        <w:trPr>
          <w:trHeight w:val="306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4414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February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9E6A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19</w:t>
            </w:r>
          </w:p>
        </w:tc>
      </w:tr>
      <w:tr w:rsidR="006555BB" w:rsidRPr="006555BB" w14:paraId="08C95563" w14:textId="77777777" w:rsidTr="006555BB">
        <w:trPr>
          <w:trHeight w:val="306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928F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March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47BF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15</w:t>
            </w:r>
          </w:p>
        </w:tc>
      </w:tr>
      <w:tr w:rsidR="006555BB" w:rsidRPr="006555BB" w14:paraId="267A9F2B" w14:textId="77777777" w:rsidTr="006555BB">
        <w:trPr>
          <w:trHeight w:val="306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7921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April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A961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41</w:t>
            </w:r>
          </w:p>
        </w:tc>
      </w:tr>
      <w:tr w:rsidR="006555BB" w:rsidRPr="006555BB" w14:paraId="5454F177" w14:textId="77777777" w:rsidTr="006555BB">
        <w:trPr>
          <w:trHeight w:val="24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FF8D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9BC7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106</w:t>
            </w:r>
          </w:p>
        </w:tc>
      </w:tr>
      <w:tr w:rsidR="006555BB" w:rsidRPr="006555BB" w14:paraId="4B9A491B" w14:textId="77777777" w:rsidTr="006555BB">
        <w:trPr>
          <w:trHeight w:val="24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49B5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June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78AD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226</w:t>
            </w:r>
          </w:p>
        </w:tc>
      </w:tr>
      <w:tr w:rsidR="006555BB" w:rsidRPr="006555BB" w14:paraId="7F605AB6" w14:textId="77777777" w:rsidTr="006555BB">
        <w:trPr>
          <w:trHeight w:val="24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7CDA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July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B48D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95</w:t>
            </w:r>
          </w:p>
        </w:tc>
      </w:tr>
      <w:tr w:rsidR="006555BB" w:rsidRPr="006555BB" w14:paraId="78396B26" w14:textId="77777777" w:rsidTr="006555BB">
        <w:trPr>
          <w:trHeight w:val="24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01FD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August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02C7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91</w:t>
            </w:r>
          </w:p>
        </w:tc>
      </w:tr>
      <w:tr w:rsidR="006555BB" w:rsidRPr="006555BB" w14:paraId="2A18A7B9" w14:textId="77777777" w:rsidTr="006555BB">
        <w:trPr>
          <w:trHeight w:val="24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8F5C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8E51" w14:textId="77777777" w:rsidR="006555BB" w:rsidRPr="006555BB" w:rsidRDefault="006555BB" w:rsidP="00655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</w:pPr>
            <w:r w:rsidRPr="006555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E"/>
              </w:rPr>
              <w:t>612</w:t>
            </w:r>
          </w:p>
        </w:tc>
      </w:tr>
    </w:tbl>
    <w:p w14:paraId="6EEBE8DB" w14:textId="77777777" w:rsidR="00141938" w:rsidRDefault="00141938" w:rsidP="007D3BF3">
      <w:pPr>
        <w:jc w:val="center"/>
        <w:rPr>
          <w:b/>
          <w:color w:val="FF0000"/>
          <w:u w:val="single"/>
        </w:rPr>
      </w:pPr>
    </w:p>
    <w:p w14:paraId="6B51121E" w14:textId="77777777" w:rsidR="00BA0D9D" w:rsidRPr="004B296C" w:rsidRDefault="00BA0D9D" w:rsidP="004B296C">
      <w:pPr>
        <w:shd w:val="clear" w:color="auto" w:fill="FFFFFF"/>
        <w:jc w:val="center"/>
        <w:rPr>
          <w:color w:val="FF0000"/>
          <w:lang w:eastAsia="en-IE"/>
        </w:rPr>
      </w:pPr>
      <w:r w:rsidRPr="004B296C">
        <w:rPr>
          <w:b/>
          <w:color w:val="FF0000"/>
        </w:rPr>
        <w:t xml:space="preserve">Sanctions imposed following </w:t>
      </w:r>
      <w:r w:rsidR="00753604">
        <w:rPr>
          <w:b/>
          <w:bCs/>
          <w:color w:val="FF0000"/>
          <w:lang w:eastAsia="en-IE"/>
        </w:rPr>
        <w:t xml:space="preserve">Rásaíocht Con Éireann </w:t>
      </w:r>
      <w:r w:rsidRPr="004B296C">
        <w:rPr>
          <w:b/>
          <w:color w:val="FF0000"/>
        </w:rPr>
        <w:t>investigations under the Welfare of Greyhounds Act 2011:</w:t>
      </w:r>
    </w:p>
    <w:p w14:paraId="2030ECC8" w14:textId="1012546E" w:rsidR="008A12EF" w:rsidRDefault="00C5782F" w:rsidP="00C5782F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January 2021</w:t>
      </w:r>
      <w:r w:rsidR="00BA0D9D" w:rsidRPr="001D4C32">
        <w:rPr>
          <w:sz w:val="20"/>
          <w:szCs w:val="20"/>
        </w:rPr>
        <w:tab/>
      </w:r>
      <w:r>
        <w:rPr>
          <w:sz w:val="20"/>
          <w:szCs w:val="20"/>
        </w:rPr>
        <w:t xml:space="preserve">Two </w:t>
      </w:r>
      <w:r w:rsidR="008A12EF">
        <w:rPr>
          <w:sz w:val="20"/>
          <w:szCs w:val="20"/>
        </w:rPr>
        <w:t>Fixed Payment Notice</w:t>
      </w:r>
      <w:r>
        <w:rPr>
          <w:sz w:val="20"/>
          <w:szCs w:val="20"/>
        </w:rPr>
        <w:t>s</w:t>
      </w:r>
      <w:r w:rsidR="00DB0F97">
        <w:rPr>
          <w:sz w:val="20"/>
          <w:szCs w:val="20"/>
        </w:rPr>
        <w:t xml:space="preserve"> </w:t>
      </w:r>
      <w:r w:rsidR="009B3C3B">
        <w:rPr>
          <w:sz w:val="20"/>
          <w:szCs w:val="20"/>
        </w:rPr>
        <w:t>of</w:t>
      </w:r>
      <w:r w:rsidR="008A12EF" w:rsidRPr="001D4C32">
        <w:rPr>
          <w:sz w:val="20"/>
          <w:szCs w:val="20"/>
        </w:rPr>
        <w:t xml:space="preserve"> €250 served </w:t>
      </w:r>
      <w:bookmarkStart w:id="0" w:name="_Hlk82331406"/>
      <w:r w:rsidR="006555BB">
        <w:rPr>
          <w:sz w:val="20"/>
          <w:szCs w:val="20"/>
        </w:rPr>
        <w:t xml:space="preserve">by RCÉ Welfare Officers </w:t>
      </w:r>
      <w:bookmarkEnd w:id="0"/>
      <w:r>
        <w:rPr>
          <w:sz w:val="20"/>
          <w:szCs w:val="20"/>
        </w:rPr>
        <w:t>relating to</w:t>
      </w:r>
      <w:r w:rsidR="008A12EF">
        <w:rPr>
          <w:sz w:val="20"/>
          <w:szCs w:val="20"/>
        </w:rPr>
        <w:t xml:space="preserve"> offence</w:t>
      </w:r>
      <w:r>
        <w:rPr>
          <w:sz w:val="20"/>
          <w:szCs w:val="20"/>
        </w:rPr>
        <w:t>s</w:t>
      </w:r>
      <w:r w:rsidR="008A12EF" w:rsidRPr="001D4C32">
        <w:rPr>
          <w:sz w:val="20"/>
          <w:szCs w:val="20"/>
        </w:rPr>
        <w:t xml:space="preserve"> under Section 10 (6) of the Welfare of Greyhounds Act 2011</w:t>
      </w:r>
    </w:p>
    <w:p w14:paraId="0FF86D15" w14:textId="77777777" w:rsidR="004917EE" w:rsidRDefault="004917EE" w:rsidP="00C5782F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Pr="004917EE">
        <w:rPr>
          <w:sz w:val="20"/>
          <w:szCs w:val="20"/>
        </w:rPr>
        <w:t>Welfare Notice under Welfare of Greyhounds Act 2011 served by Rásaíocht Con Éireann Welfare Officer</w:t>
      </w:r>
    </w:p>
    <w:p w14:paraId="487D697D" w14:textId="77777777" w:rsidR="00166BA9" w:rsidRDefault="00166BA9" w:rsidP="00166BA9">
      <w:pPr>
        <w:ind w:left="1440" w:hanging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 xml:space="preserve">February </w:t>
      </w:r>
      <w:r w:rsidRPr="00166BA9">
        <w:rPr>
          <w:bCs/>
          <w:sz w:val="20"/>
          <w:szCs w:val="20"/>
          <w:lang w:eastAsia="en-IE"/>
        </w:rPr>
        <w:t>2021</w:t>
      </w:r>
      <w:r w:rsidRPr="00166BA9">
        <w:rPr>
          <w:bCs/>
          <w:sz w:val="20"/>
          <w:szCs w:val="20"/>
          <w:lang w:eastAsia="en-IE"/>
        </w:rPr>
        <w:tab/>
        <w:t xml:space="preserve">Welfare Notice under Welfare of Greyhounds Act 2011 served by Rásaíocht Con Éireann Welfare Officer </w:t>
      </w:r>
    </w:p>
    <w:p w14:paraId="0E44B65B" w14:textId="77777777" w:rsidR="009D55CB" w:rsidRDefault="009D55CB" w:rsidP="00166BA9">
      <w:pPr>
        <w:ind w:left="1440" w:hanging="1440"/>
        <w:rPr>
          <w:bCs/>
          <w:sz w:val="20"/>
          <w:szCs w:val="20"/>
          <w:lang w:eastAsia="en-IE"/>
        </w:rPr>
      </w:pPr>
      <w:r w:rsidRPr="009D55CB">
        <w:rPr>
          <w:bCs/>
          <w:sz w:val="20"/>
          <w:szCs w:val="20"/>
          <w:lang w:eastAsia="en-IE"/>
        </w:rPr>
        <w:t>March 2021</w:t>
      </w:r>
      <w:r w:rsidRPr="009D55CB">
        <w:rPr>
          <w:bCs/>
          <w:sz w:val="20"/>
          <w:szCs w:val="20"/>
          <w:lang w:eastAsia="en-IE"/>
        </w:rPr>
        <w:tab/>
        <w:t>Successful conviction by Rásaíocht Con Éireann in respect of breaches of the Welfare of Greyhounds Act 2011 which resulted in the awarding of costs of €5049 to RCÉ. Sentencing to follow.</w:t>
      </w:r>
    </w:p>
    <w:p w14:paraId="7D1481A5" w14:textId="77777777" w:rsidR="00141938" w:rsidRDefault="00141938" w:rsidP="00166BA9">
      <w:pPr>
        <w:ind w:left="1440" w:hanging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>April</w:t>
      </w:r>
      <w:r w:rsidRPr="00141938">
        <w:rPr>
          <w:bCs/>
          <w:sz w:val="20"/>
          <w:szCs w:val="20"/>
          <w:lang w:eastAsia="en-IE"/>
        </w:rPr>
        <w:t xml:space="preserve"> 2021</w:t>
      </w:r>
      <w:r w:rsidRPr="00141938">
        <w:rPr>
          <w:bCs/>
          <w:sz w:val="20"/>
          <w:szCs w:val="20"/>
          <w:lang w:eastAsia="en-IE"/>
        </w:rPr>
        <w:tab/>
      </w:r>
      <w:bookmarkStart w:id="1" w:name="_Hlk75452968"/>
      <w:r w:rsidR="00261226">
        <w:rPr>
          <w:bCs/>
          <w:sz w:val="20"/>
          <w:szCs w:val="20"/>
          <w:lang w:eastAsia="en-IE"/>
        </w:rPr>
        <w:t xml:space="preserve">Two </w:t>
      </w:r>
      <w:r w:rsidRPr="00141938">
        <w:rPr>
          <w:bCs/>
          <w:sz w:val="20"/>
          <w:szCs w:val="20"/>
          <w:lang w:eastAsia="en-IE"/>
        </w:rPr>
        <w:t>Welfare Notice</w:t>
      </w:r>
      <w:r w:rsidR="00261226">
        <w:rPr>
          <w:bCs/>
          <w:sz w:val="20"/>
          <w:szCs w:val="20"/>
          <w:lang w:eastAsia="en-IE"/>
        </w:rPr>
        <w:t>s</w:t>
      </w:r>
      <w:r w:rsidRPr="00141938">
        <w:rPr>
          <w:bCs/>
          <w:sz w:val="20"/>
          <w:szCs w:val="20"/>
          <w:lang w:eastAsia="en-IE"/>
        </w:rPr>
        <w:t xml:space="preserve"> under Welfare of Greyhounds Act 2011 served by Rásaíocht Con Éireann Welfare Officer</w:t>
      </w:r>
      <w:bookmarkEnd w:id="1"/>
    </w:p>
    <w:p w14:paraId="16BE86D0" w14:textId="35B7ADB8" w:rsidR="00141938" w:rsidRDefault="00141938" w:rsidP="00166BA9">
      <w:pPr>
        <w:ind w:left="1440" w:hanging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ab/>
      </w:r>
      <w:r w:rsidR="00227B1F">
        <w:rPr>
          <w:bCs/>
          <w:sz w:val="20"/>
          <w:szCs w:val="20"/>
          <w:lang w:eastAsia="en-IE"/>
        </w:rPr>
        <w:t>Nine</w:t>
      </w:r>
      <w:r>
        <w:rPr>
          <w:bCs/>
          <w:sz w:val="20"/>
          <w:szCs w:val="20"/>
          <w:lang w:eastAsia="en-IE"/>
        </w:rPr>
        <w:t xml:space="preserve">teen Fixed Payment Notices of </w:t>
      </w:r>
      <w:r w:rsidRPr="00141938">
        <w:rPr>
          <w:bCs/>
          <w:sz w:val="20"/>
          <w:szCs w:val="20"/>
          <w:lang w:eastAsia="en-IE"/>
        </w:rPr>
        <w:t xml:space="preserve">€250 served </w:t>
      </w:r>
      <w:r w:rsidR="006555BB">
        <w:rPr>
          <w:bCs/>
          <w:sz w:val="20"/>
          <w:szCs w:val="20"/>
          <w:lang w:eastAsia="en-IE"/>
        </w:rPr>
        <w:t>by RCÉ Welfare Officers</w:t>
      </w:r>
      <w:r w:rsidRPr="00141938">
        <w:rPr>
          <w:bCs/>
          <w:sz w:val="20"/>
          <w:szCs w:val="20"/>
          <w:lang w:eastAsia="en-IE"/>
        </w:rPr>
        <w:t xml:space="preserve"> relating to offences under Section 10 (6) of the Welfare of Greyhounds Act 2011</w:t>
      </w:r>
    </w:p>
    <w:p w14:paraId="26469462" w14:textId="77777777" w:rsidR="003303C7" w:rsidRDefault="003303C7" w:rsidP="00166BA9">
      <w:pPr>
        <w:ind w:left="1440" w:hanging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ab/>
      </w:r>
      <w:r w:rsidRPr="009D55CB">
        <w:rPr>
          <w:bCs/>
          <w:sz w:val="20"/>
          <w:szCs w:val="20"/>
          <w:lang w:eastAsia="en-IE"/>
        </w:rPr>
        <w:t xml:space="preserve">Successful conviction by Rásaíocht Con Éireann in respect of breaches of the Welfare of Greyhounds </w:t>
      </w:r>
      <w:r>
        <w:rPr>
          <w:bCs/>
          <w:sz w:val="20"/>
          <w:szCs w:val="20"/>
          <w:lang w:eastAsia="en-IE"/>
        </w:rPr>
        <w:t>Regulations 2016</w:t>
      </w:r>
      <w:r w:rsidRPr="009D55CB">
        <w:rPr>
          <w:bCs/>
          <w:sz w:val="20"/>
          <w:szCs w:val="20"/>
          <w:lang w:eastAsia="en-IE"/>
        </w:rPr>
        <w:t xml:space="preserve"> which resulted in </w:t>
      </w:r>
      <w:r>
        <w:rPr>
          <w:bCs/>
          <w:sz w:val="20"/>
          <w:szCs w:val="20"/>
          <w:lang w:eastAsia="en-IE"/>
        </w:rPr>
        <w:t xml:space="preserve">a fine of €1000 and </w:t>
      </w:r>
      <w:r w:rsidRPr="009D55CB">
        <w:rPr>
          <w:bCs/>
          <w:sz w:val="20"/>
          <w:szCs w:val="20"/>
          <w:lang w:eastAsia="en-IE"/>
        </w:rPr>
        <w:t>the awarding of costs of €5</w:t>
      </w:r>
      <w:r>
        <w:rPr>
          <w:bCs/>
          <w:sz w:val="20"/>
          <w:szCs w:val="20"/>
          <w:lang w:eastAsia="en-IE"/>
        </w:rPr>
        <w:t>680 to RCÉ</w:t>
      </w:r>
    </w:p>
    <w:p w14:paraId="7CB73DA1" w14:textId="004C81C8" w:rsidR="009D55CB" w:rsidRDefault="008C3CAF" w:rsidP="00166BA9">
      <w:pPr>
        <w:ind w:left="1440" w:hanging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>May 2021</w:t>
      </w:r>
      <w:r>
        <w:rPr>
          <w:bCs/>
          <w:sz w:val="20"/>
          <w:szCs w:val="20"/>
          <w:lang w:eastAsia="en-IE"/>
        </w:rPr>
        <w:tab/>
      </w:r>
      <w:r w:rsidR="00FE641E">
        <w:rPr>
          <w:bCs/>
          <w:sz w:val="20"/>
          <w:szCs w:val="20"/>
          <w:lang w:eastAsia="en-IE"/>
        </w:rPr>
        <w:t xml:space="preserve">Two </w:t>
      </w:r>
      <w:r w:rsidR="00FE641E" w:rsidRPr="00FE641E">
        <w:rPr>
          <w:bCs/>
          <w:sz w:val="20"/>
          <w:szCs w:val="20"/>
          <w:lang w:eastAsia="en-IE"/>
        </w:rPr>
        <w:t>Fixed Payment Notices of €250 served</w:t>
      </w:r>
      <w:r w:rsidR="006555BB" w:rsidRPr="006555BB">
        <w:t xml:space="preserve"> </w:t>
      </w:r>
      <w:r w:rsidR="006555BB" w:rsidRPr="006555BB">
        <w:rPr>
          <w:bCs/>
          <w:sz w:val="20"/>
          <w:szCs w:val="20"/>
          <w:lang w:eastAsia="en-IE"/>
        </w:rPr>
        <w:t>by RCÉ Welfare Officers</w:t>
      </w:r>
      <w:r w:rsidR="00FE641E" w:rsidRPr="00FE641E">
        <w:rPr>
          <w:bCs/>
          <w:sz w:val="20"/>
          <w:szCs w:val="20"/>
          <w:lang w:eastAsia="en-IE"/>
        </w:rPr>
        <w:t xml:space="preserve"> relating to offences under Section 10 (6) of the Welfare of Greyhounds Act 2011</w:t>
      </w:r>
    </w:p>
    <w:p w14:paraId="23B05E37" w14:textId="60F275E4" w:rsidR="00C5390D" w:rsidRDefault="00C5390D" w:rsidP="00166BA9">
      <w:pPr>
        <w:ind w:left="1440" w:hanging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>June 2021</w:t>
      </w:r>
      <w:r>
        <w:rPr>
          <w:bCs/>
          <w:sz w:val="20"/>
          <w:szCs w:val="20"/>
          <w:lang w:eastAsia="en-IE"/>
        </w:rPr>
        <w:tab/>
      </w:r>
      <w:r w:rsidRPr="00C5390D">
        <w:rPr>
          <w:bCs/>
          <w:sz w:val="20"/>
          <w:szCs w:val="20"/>
          <w:lang w:eastAsia="en-IE"/>
        </w:rPr>
        <w:t>Welfare Notice under Welfare of Greyhounds Act 2011 served by Rásaíocht Con Éireann Welfare Officer</w:t>
      </w:r>
    </w:p>
    <w:p w14:paraId="73A9536F" w14:textId="1C25ABCB" w:rsidR="00C5390D" w:rsidRDefault="007D1AF3" w:rsidP="00C5390D">
      <w:pPr>
        <w:ind w:left="1440"/>
        <w:rPr>
          <w:bCs/>
          <w:sz w:val="20"/>
          <w:szCs w:val="20"/>
          <w:lang w:eastAsia="en-IE"/>
        </w:rPr>
      </w:pPr>
      <w:r>
        <w:rPr>
          <w:bCs/>
          <w:sz w:val="20"/>
          <w:szCs w:val="20"/>
          <w:lang w:eastAsia="en-IE"/>
        </w:rPr>
        <w:t>Three</w:t>
      </w:r>
      <w:r w:rsidR="00C5390D">
        <w:rPr>
          <w:bCs/>
          <w:sz w:val="20"/>
          <w:szCs w:val="20"/>
          <w:lang w:eastAsia="en-IE"/>
        </w:rPr>
        <w:t xml:space="preserve"> </w:t>
      </w:r>
      <w:r w:rsidR="00C5390D" w:rsidRPr="00FE641E">
        <w:rPr>
          <w:bCs/>
          <w:sz w:val="20"/>
          <w:szCs w:val="20"/>
          <w:lang w:eastAsia="en-IE"/>
        </w:rPr>
        <w:t xml:space="preserve">Fixed Payment Notices of €250 served </w:t>
      </w:r>
      <w:r w:rsidR="006555BB" w:rsidRPr="006555BB">
        <w:rPr>
          <w:bCs/>
          <w:sz w:val="20"/>
          <w:szCs w:val="20"/>
          <w:lang w:eastAsia="en-IE"/>
        </w:rPr>
        <w:t xml:space="preserve">by RCÉ Welfare Officers </w:t>
      </w:r>
      <w:r w:rsidR="00C5390D" w:rsidRPr="00FE641E">
        <w:rPr>
          <w:bCs/>
          <w:sz w:val="20"/>
          <w:szCs w:val="20"/>
          <w:lang w:eastAsia="en-IE"/>
        </w:rPr>
        <w:t>relating to offences under Section 10 (6) of the Welfare of Greyhounds Act 2011</w:t>
      </w:r>
    </w:p>
    <w:p w14:paraId="1CC43503" w14:textId="0573CC55" w:rsidR="00141938" w:rsidRPr="00F62A9F" w:rsidRDefault="00836500" w:rsidP="00836500">
      <w:pPr>
        <w:ind w:left="1440" w:hanging="1440"/>
        <w:rPr>
          <w:bCs/>
          <w:sz w:val="20"/>
          <w:szCs w:val="20"/>
          <w:lang w:eastAsia="en-IE"/>
        </w:rPr>
      </w:pPr>
      <w:r w:rsidRPr="00F62A9F">
        <w:rPr>
          <w:bCs/>
          <w:sz w:val="20"/>
          <w:szCs w:val="20"/>
          <w:lang w:eastAsia="en-IE"/>
        </w:rPr>
        <w:t>July 2021</w:t>
      </w:r>
      <w:r w:rsidRPr="00F62A9F">
        <w:rPr>
          <w:bCs/>
          <w:sz w:val="20"/>
          <w:szCs w:val="20"/>
          <w:lang w:eastAsia="en-IE"/>
        </w:rPr>
        <w:tab/>
        <w:t xml:space="preserve">Two </w:t>
      </w:r>
      <w:bookmarkStart w:id="2" w:name="_Hlk79911187"/>
      <w:r w:rsidRPr="00F62A9F">
        <w:rPr>
          <w:bCs/>
          <w:sz w:val="20"/>
          <w:szCs w:val="20"/>
          <w:lang w:eastAsia="en-IE"/>
        </w:rPr>
        <w:t>Welfare Notices under Animal Health and Welfare Act 2013 served by Rásaíocht Con Éireann Welfare Officer</w:t>
      </w:r>
      <w:bookmarkEnd w:id="2"/>
    </w:p>
    <w:p w14:paraId="55793FE4" w14:textId="5AE07C77" w:rsidR="00F62A9F" w:rsidRPr="006555BB" w:rsidRDefault="00F62A9F" w:rsidP="00F62A9F">
      <w:pPr>
        <w:ind w:left="1440" w:hanging="1440"/>
        <w:rPr>
          <w:bCs/>
          <w:sz w:val="20"/>
          <w:szCs w:val="20"/>
          <w:lang w:eastAsia="en-IE"/>
        </w:rPr>
      </w:pPr>
      <w:r w:rsidRPr="006555BB">
        <w:rPr>
          <w:bCs/>
          <w:sz w:val="20"/>
          <w:szCs w:val="20"/>
          <w:lang w:eastAsia="en-IE"/>
        </w:rPr>
        <w:t>August 2021</w:t>
      </w:r>
      <w:r w:rsidRPr="006555BB">
        <w:rPr>
          <w:bCs/>
          <w:sz w:val="20"/>
          <w:szCs w:val="20"/>
          <w:lang w:eastAsia="en-IE"/>
        </w:rPr>
        <w:tab/>
        <w:t>Welfare Notice under Animal Health and Welfare Act 2013 served by Rásaíocht Con Éireann Welfare Officer</w:t>
      </w:r>
    </w:p>
    <w:p w14:paraId="3644518D" w14:textId="24CEEA09" w:rsidR="00F62A9F" w:rsidRDefault="00F62A9F" w:rsidP="00F62A9F">
      <w:pPr>
        <w:ind w:left="1440" w:hanging="1440"/>
        <w:rPr>
          <w:bCs/>
          <w:sz w:val="20"/>
          <w:szCs w:val="20"/>
          <w:lang w:eastAsia="en-IE"/>
        </w:rPr>
      </w:pPr>
      <w:r w:rsidRPr="006555BB">
        <w:rPr>
          <w:bCs/>
          <w:sz w:val="20"/>
          <w:szCs w:val="20"/>
          <w:lang w:eastAsia="en-IE"/>
        </w:rPr>
        <w:tab/>
      </w:r>
      <w:bookmarkStart w:id="3" w:name="_Hlk79911054"/>
      <w:r w:rsidR="006555BB" w:rsidRPr="006555BB">
        <w:rPr>
          <w:bCs/>
          <w:sz w:val="20"/>
          <w:szCs w:val="20"/>
          <w:lang w:eastAsia="en-IE"/>
        </w:rPr>
        <w:t xml:space="preserve">Two </w:t>
      </w:r>
      <w:r w:rsidRPr="006555BB">
        <w:rPr>
          <w:bCs/>
          <w:sz w:val="20"/>
          <w:szCs w:val="20"/>
          <w:lang w:eastAsia="en-IE"/>
        </w:rPr>
        <w:t xml:space="preserve">Fixed Payment Notices of €250 served </w:t>
      </w:r>
      <w:r w:rsidR="006555BB" w:rsidRPr="006555BB">
        <w:rPr>
          <w:bCs/>
          <w:sz w:val="20"/>
          <w:szCs w:val="20"/>
          <w:lang w:eastAsia="en-IE"/>
        </w:rPr>
        <w:t xml:space="preserve">by RCÉ Welfare Officers </w:t>
      </w:r>
      <w:r w:rsidRPr="006555BB">
        <w:rPr>
          <w:bCs/>
          <w:sz w:val="20"/>
          <w:szCs w:val="20"/>
          <w:lang w:eastAsia="en-IE"/>
        </w:rPr>
        <w:t>relating to offences under Section 10 (6) of the Welfare of Greyhounds Act 2011</w:t>
      </w:r>
      <w:bookmarkEnd w:id="3"/>
    </w:p>
    <w:p w14:paraId="553356DA" w14:textId="6B868B76" w:rsidR="00076419" w:rsidRDefault="006555BB" w:rsidP="006555BB">
      <w:pPr>
        <w:ind w:left="1440" w:hanging="1440"/>
        <w:rPr>
          <w:bCs/>
          <w:sz w:val="20"/>
          <w:szCs w:val="20"/>
          <w:lang w:eastAsia="en-IE"/>
        </w:rPr>
      </w:pPr>
      <w:r w:rsidRPr="00076419">
        <w:rPr>
          <w:bCs/>
          <w:sz w:val="20"/>
          <w:szCs w:val="20"/>
          <w:lang w:eastAsia="en-IE"/>
        </w:rPr>
        <w:t>Sept. 2021</w:t>
      </w:r>
      <w:r w:rsidRPr="00076419">
        <w:rPr>
          <w:bCs/>
          <w:sz w:val="20"/>
          <w:szCs w:val="20"/>
          <w:lang w:eastAsia="en-IE"/>
        </w:rPr>
        <w:tab/>
      </w:r>
      <w:bookmarkStart w:id="4" w:name="_Hlk82331741"/>
      <w:r w:rsidR="00076419">
        <w:rPr>
          <w:bCs/>
          <w:sz w:val="20"/>
          <w:szCs w:val="20"/>
          <w:lang w:eastAsia="en-IE"/>
        </w:rPr>
        <w:t>Two</w:t>
      </w:r>
      <w:r w:rsidR="00076419" w:rsidRPr="00076419">
        <w:rPr>
          <w:bCs/>
          <w:sz w:val="20"/>
          <w:szCs w:val="20"/>
          <w:lang w:eastAsia="en-IE"/>
        </w:rPr>
        <w:t xml:space="preserve"> Fixed Payment Notices of €250 each served by RCÉ Welfare Officers relating to offences under Section 10 (6) of the Welfare of Greyhounds Act 2011</w:t>
      </w:r>
    </w:p>
    <w:bookmarkEnd w:id="4"/>
    <w:p w14:paraId="2877E5FC" w14:textId="77777777" w:rsidR="00141938" w:rsidRDefault="00141938" w:rsidP="00141938">
      <w:pPr>
        <w:pStyle w:val="NoSpacing"/>
        <w:rPr>
          <w:u w:val="single"/>
        </w:rPr>
      </w:pPr>
    </w:p>
    <w:p w14:paraId="1ABECD90" w14:textId="77777777" w:rsidR="00F72F46" w:rsidRPr="00A80D5E" w:rsidRDefault="00F72F46" w:rsidP="001D4C32">
      <w:pPr>
        <w:rPr>
          <w:b/>
          <w:i/>
        </w:rPr>
      </w:pPr>
    </w:p>
    <w:sectPr w:rsidR="00F72F46" w:rsidRPr="00A80D5E" w:rsidSect="00CA1F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4A18"/>
    <w:multiLevelType w:val="hybridMultilevel"/>
    <w:tmpl w:val="8CEE0346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EAF5EDC"/>
    <w:multiLevelType w:val="hybridMultilevel"/>
    <w:tmpl w:val="FA54FC2C"/>
    <w:lvl w:ilvl="0" w:tplc="CC0C8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39"/>
    <w:rsid w:val="0000322E"/>
    <w:rsid w:val="00015C54"/>
    <w:rsid w:val="00022CC6"/>
    <w:rsid w:val="00022ED0"/>
    <w:rsid w:val="000416B6"/>
    <w:rsid w:val="000420F5"/>
    <w:rsid w:val="00044295"/>
    <w:rsid w:val="00076419"/>
    <w:rsid w:val="000811D1"/>
    <w:rsid w:val="000831E2"/>
    <w:rsid w:val="00084F6E"/>
    <w:rsid w:val="00095C7F"/>
    <w:rsid w:val="000B4E44"/>
    <w:rsid w:val="000D3106"/>
    <w:rsid w:val="000D4795"/>
    <w:rsid w:val="000E4549"/>
    <w:rsid w:val="000F468C"/>
    <w:rsid w:val="000F5041"/>
    <w:rsid w:val="00106DDC"/>
    <w:rsid w:val="00113FD9"/>
    <w:rsid w:val="0013034B"/>
    <w:rsid w:val="0013291F"/>
    <w:rsid w:val="00141938"/>
    <w:rsid w:val="00151760"/>
    <w:rsid w:val="00166BA9"/>
    <w:rsid w:val="001B2C4D"/>
    <w:rsid w:val="001C03DE"/>
    <w:rsid w:val="001D4C32"/>
    <w:rsid w:val="001E6BBA"/>
    <w:rsid w:val="001F5825"/>
    <w:rsid w:val="00227B1F"/>
    <w:rsid w:val="00261226"/>
    <w:rsid w:val="00294439"/>
    <w:rsid w:val="00297CAD"/>
    <w:rsid w:val="002B3D55"/>
    <w:rsid w:val="002C1B32"/>
    <w:rsid w:val="002D70DE"/>
    <w:rsid w:val="002E5FB6"/>
    <w:rsid w:val="003303C7"/>
    <w:rsid w:val="00363EBD"/>
    <w:rsid w:val="003775F0"/>
    <w:rsid w:val="003A11B1"/>
    <w:rsid w:val="003E3C1C"/>
    <w:rsid w:val="003F51BE"/>
    <w:rsid w:val="004010A7"/>
    <w:rsid w:val="004079A7"/>
    <w:rsid w:val="00411611"/>
    <w:rsid w:val="00460517"/>
    <w:rsid w:val="0047278E"/>
    <w:rsid w:val="004917EE"/>
    <w:rsid w:val="004B296C"/>
    <w:rsid w:val="004C43F5"/>
    <w:rsid w:val="004F0ECE"/>
    <w:rsid w:val="00523334"/>
    <w:rsid w:val="00536A08"/>
    <w:rsid w:val="0056696F"/>
    <w:rsid w:val="005970F0"/>
    <w:rsid w:val="005B0094"/>
    <w:rsid w:val="005B7CCA"/>
    <w:rsid w:val="005D615F"/>
    <w:rsid w:val="005F29AA"/>
    <w:rsid w:val="006359A1"/>
    <w:rsid w:val="00636FE3"/>
    <w:rsid w:val="00640087"/>
    <w:rsid w:val="00653F56"/>
    <w:rsid w:val="006555BB"/>
    <w:rsid w:val="00661672"/>
    <w:rsid w:val="00663DC2"/>
    <w:rsid w:val="00677EEA"/>
    <w:rsid w:val="006B2658"/>
    <w:rsid w:val="006B2C15"/>
    <w:rsid w:val="006D2A57"/>
    <w:rsid w:val="006E26C7"/>
    <w:rsid w:val="00740467"/>
    <w:rsid w:val="00753604"/>
    <w:rsid w:val="007740DA"/>
    <w:rsid w:val="007965C7"/>
    <w:rsid w:val="007C52D7"/>
    <w:rsid w:val="007D1AF3"/>
    <w:rsid w:val="007D3BF3"/>
    <w:rsid w:val="007F1CE4"/>
    <w:rsid w:val="007F5B82"/>
    <w:rsid w:val="00836500"/>
    <w:rsid w:val="00860D5F"/>
    <w:rsid w:val="0087553F"/>
    <w:rsid w:val="008A12EF"/>
    <w:rsid w:val="008B3D28"/>
    <w:rsid w:val="008C01B8"/>
    <w:rsid w:val="008C3CAF"/>
    <w:rsid w:val="008C6EA5"/>
    <w:rsid w:val="008D5DBD"/>
    <w:rsid w:val="008D7239"/>
    <w:rsid w:val="008E1B54"/>
    <w:rsid w:val="008E445F"/>
    <w:rsid w:val="008F4677"/>
    <w:rsid w:val="009041DE"/>
    <w:rsid w:val="00927CB9"/>
    <w:rsid w:val="00937B6B"/>
    <w:rsid w:val="009706D2"/>
    <w:rsid w:val="009B3C3B"/>
    <w:rsid w:val="009B48D4"/>
    <w:rsid w:val="009D013F"/>
    <w:rsid w:val="009D39F7"/>
    <w:rsid w:val="009D55CB"/>
    <w:rsid w:val="009D7AC8"/>
    <w:rsid w:val="009E2351"/>
    <w:rsid w:val="00A06C59"/>
    <w:rsid w:val="00A12173"/>
    <w:rsid w:val="00A166FB"/>
    <w:rsid w:val="00A56DAD"/>
    <w:rsid w:val="00A65F1E"/>
    <w:rsid w:val="00A665DF"/>
    <w:rsid w:val="00A71AAF"/>
    <w:rsid w:val="00A7375D"/>
    <w:rsid w:val="00A80D5E"/>
    <w:rsid w:val="00AD2732"/>
    <w:rsid w:val="00B018B6"/>
    <w:rsid w:val="00B12555"/>
    <w:rsid w:val="00B2708F"/>
    <w:rsid w:val="00B366E9"/>
    <w:rsid w:val="00B65194"/>
    <w:rsid w:val="00BA0D9D"/>
    <w:rsid w:val="00BA2FF7"/>
    <w:rsid w:val="00BB0EE5"/>
    <w:rsid w:val="00BF56CB"/>
    <w:rsid w:val="00C019FF"/>
    <w:rsid w:val="00C15275"/>
    <w:rsid w:val="00C5390D"/>
    <w:rsid w:val="00C5782F"/>
    <w:rsid w:val="00C64126"/>
    <w:rsid w:val="00CA1FE1"/>
    <w:rsid w:val="00CC4268"/>
    <w:rsid w:val="00CC53B8"/>
    <w:rsid w:val="00CE505F"/>
    <w:rsid w:val="00CF25C2"/>
    <w:rsid w:val="00D13071"/>
    <w:rsid w:val="00D14559"/>
    <w:rsid w:val="00D318F2"/>
    <w:rsid w:val="00D4702B"/>
    <w:rsid w:val="00D63CBC"/>
    <w:rsid w:val="00D65FA9"/>
    <w:rsid w:val="00D87665"/>
    <w:rsid w:val="00DA1C45"/>
    <w:rsid w:val="00DB0F97"/>
    <w:rsid w:val="00E05F65"/>
    <w:rsid w:val="00E22B28"/>
    <w:rsid w:val="00E26101"/>
    <w:rsid w:val="00E54AE0"/>
    <w:rsid w:val="00E552A0"/>
    <w:rsid w:val="00E65837"/>
    <w:rsid w:val="00E737AC"/>
    <w:rsid w:val="00E87A4B"/>
    <w:rsid w:val="00E96A6D"/>
    <w:rsid w:val="00E96BAA"/>
    <w:rsid w:val="00EA3E79"/>
    <w:rsid w:val="00EB680D"/>
    <w:rsid w:val="00ED0E89"/>
    <w:rsid w:val="00EF159F"/>
    <w:rsid w:val="00F02184"/>
    <w:rsid w:val="00F1037A"/>
    <w:rsid w:val="00F62A9F"/>
    <w:rsid w:val="00F72F46"/>
    <w:rsid w:val="00FB6D25"/>
    <w:rsid w:val="00FC60BB"/>
    <w:rsid w:val="00FE4E84"/>
    <w:rsid w:val="00FE641E"/>
    <w:rsid w:val="00FF1424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2CE"/>
  <w15:docId w15:val="{38DFF040-1EDD-4201-AD4B-05A8424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Coleman</dc:creator>
  <cp:lastModifiedBy>Barry Coleman</cp:lastModifiedBy>
  <cp:revision>2</cp:revision>
  <cp:lastPrinted>2021-08-15T07:59:00Z</cp:lastPrinted>
  <dcterms:created xsi:type="dcterms:W3CDTF">2021-09-12T08:36:00Z</dcterms:created>
  <dcterms:modified xsi:type="dcterms:W3CDTF">2021-09-12T08:36:00Z</dcterms:modified>
</cp:coreProperties>
</file>